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7F" w:rsidRDefault="006F7C7F" w:rsidP="006F7C7F">
      <w:pPr>
        <w:jc w:val="center"/>
        <w:rPr>
          <w:rStyle w:val="Heading2Char"/>
        </w:rPr>
      </w:pPr>
      <w:bookmarkStart w:id="0" w:name="_Toc503460612"/>
      <w:r w:rsidRPr="007F5A62">
        <w:rPr>
          <w:rStyle w:val="Heading2Char"/>
        </w:rPr>
        <w:t>Bilago</w:t>
      </w:r>
      <w:r>
        <w:rPr>
          <w:rStyle w:val="Heading2Char"/>
        </w:rPr>
        <w:t>r</w:t>
      </w:r>
      <w:bookmarkEnd w:id="0"/>
    </w:p>
    <w:p w:rsidR="006F7C7F" w:rsidRDefault="006F7C7F" w:rsidP="006F7C7F">
      <w:pPr>
        <w:ind w:left="6520" w:firstLine="1304"/>
        <w:jc w:val="right"/>
      </w:pPr>
      <w:r w:rsidRPr="007F5A62">
        <w:t>Bilaga 1</w:t>
      </w:r>
    </w:p>
    <w:p w:rsidR="006F7C7F" w:rsidRPr="00033818" w:rsidRDefault="006F7C7F" w:rsidP="006F7C7F">
      <w:pPr>
        <w:jc w:val="center"/>
        <w:rPr>
          <w:rFonts w:ascii="Arial" w:hAnsi="Arial" w:cs="Arial"/>
          <w:b/>
          <w:sz w:val="28"/>
          <w:szCs w:val="28"/>
        </w:rPr>
      </w:pPr>
      <w:r w:rsidRPr="00033818">
        <w:rPr>
          <w:rFonts w:ascii="Arial" w:hAnsi="Arial" w:cs="Arial"/>
          <w:b/>
          <w:sz w:val="28"/>
          <w:szCs w:val="28"/>
        </w:rPr>
        <w:t>Studieplan för Tillämpad apoteksfarmaci med författningar</w:t>
      </w:r>
    </w:p>
    <w:p w:rsidR="006F7C7F" w:rsidRDefault="006F7C7F" w:rsidP="006F7C7F">
      <w:pPr>
        <w:rPr>
          <w:rFonts w:ascii="Arial" w:hAnsi="Arial" w:cs="Arial"/>
        </w:rPr>
      </w:pPr>
    </w:p>
    <w:p w:rsidR="006F7C7F" w:rsidRDefault="006F7C7F" w:rsidP="006F7C7F">
      <w:pPr>
        <w:rPr>
          <w:rFonts w:ascii="Arial" w:hAnsi="Arial" w:cs="Arial"/>
        </w:rPr>
      </w:pPr>
      <w:r>
        <w:rPr>
          <w:rFonts w:ascii="Arial" w:hAnsi="Arial" w:cs="Arial"/>
        </w:rPr>
        <w:t xml:space="preserve">Denna studieplan omfattar övergripligt de delmål som du som student ska uppnå under din tid på apotek. Den ger alltså en bild av vad du ska kunna i rent praktiska delar av kursen. Den ska även fungera som ett underlag så att du och din handledare gemensamt kan anpassa </w:t>
      </w:r>
      <w:r>
        <w:rPr>
          <w:rFonts w:ascii="Arial" w:hAnsi="Arial" w:cs="Arial"/>
        </w:rPr>
        <w:t xml:space="preserve">den verksamhetsförlagda utbildningen </w:t>
      </w:r>
      <w:r>
        <w:rPr>
          <w:rFonts w:ascii="Arial" w:hAnsi="Arial" w:cs="Arial"/>
        </w:rPr>
        <w:t>på apotek efter dina individuella förutsättningar. I slutet av studieplanen finns också några punkter som berör roller, förväntningar och farhågor.</w:t>
      </w:r>
    </w:p>
    <w:p w:rsidR="006F7C7F" w:rsidRDefault="006F7C7F" w:rsidP="006F7C7F">
      <w:pPr>
        <w:rPr>
          <w:rFonts w:ascii="Arial" w:hAnsi="Arial" w:cs="Arial"/>
        </w:rPr>
      </w:pPr>
      <w:r>
        <w:rPr>
          <w:rFonts w:ascii="Arial" w:hAnsi="Arial" w:cs="Arial"/>
        </w:rPr>
        <w:t xml:space="preserve">Studieplanen fyller du i </w:t>
      </w:r>
      <w:r>
        <w:rPr>
          <w:rFonts w:ascii="Arial" w:hAnsi="Arial" w:cs="Arial"/>
        </w:rPr>
        <w:t xml:space="preserve">innan du kommer till apoteket den första dagen </w:t>
      </w:r>
      <w:r>
        <w:rPr>
          <w:rFonts w:ascii="Arial" w:hAnsi="Arial" w:cs="Arial"/>
        </w:rPr>
        <w:t>och diskuterar med handledaren vid praktikperiodens start samt efter halva tiden. Ta gärna checklistan till hjälp för mer detaljer. Med planens hjälp kan ni specificera vilka kunskaper som du behöver lära in för att nå kursmålen. Under perioden på apotek ska vart och ett av målen uppfyllas på ett tillfredsställande sätt. Det är den enskilde handledaren som utifrån yrkesmässig skicklighet och erfarenhet bedömer måluppfyllelse.</w:t>
      </w:r>
    </w:p>
    <w:p w:rsidR="006F7C7F" w:rsidRPr="00AC4E01" w:rsidRDefault="006F7C7F" w:rsidP="006F7C7F">
      <w:pPr>
        <w:rPr>
          <w:rFonts w:asciiTheme="majorHAnsi" w:hAnsiTheme="majorHAnsi"/>
          <w:b/>
          <w:color w:val="5B9BD5" w:themeColor="accent1"/>
          <w:sz w:val="26"/>
          <w:szCs w:val="26"/>
        </w:rPr>
      </w:pPr>
      <w:r w:rsidRPr="00AC4E01">
        <w:rPr>
          <w:rFonts w:asciiTheme="majorHAnsi" w:hAnsiTheme="majorHAnsi"/>
          <w:b/>
          <w:color w:val="5B9BD5" w:themeColor="accent1"/>
          <w:sz w:val="26"/>
          <w:szCs w:val="26"/>
        </w:rPr>
        <w:t>RECEPTEXPEDITION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Pr="0088596B" w:rsidRDefault="006F7C7F" w:rsidP="00DE1A9D">
            <w:pPr>
              <w:rPr>
                <w:rFonts w:ascii="Arial" w:hAnsi="Arial" w:cs="Arial"/>
                <w:b/>
                <w:bCs/>
                <w:sz w:val="20"/>
              </w:rPr>
            </w:pPr>
            <w:r w:rsidRPr="0088596B">
              <w:rPr>
                <w:rFonts w:ascii="Arial" w:hAnsi="Arial" w:cs="Arial"/>
                <w:b/>
                <w:bCs/>
                <w:sz w:val="20"/>
              </w:rPr>
              <w:t>Inlärningsmål:</w:t>
            </w:r>
          </w:p>
          <w:p w:rsidR="006F7C7F" w:rsidRPr="0088596B" w:rsidRDefault="006F7C7F" w:rsidP="00DE1A9D">
            <w:pPr>
              <w:rPr>
                <w:rFonts w:ascii="Arial" w:hAnsi="Arial" w:cs="Arial"/>
                <w:sz w:val="20"/>
              </w:rPr>
            </w:pPr>
            <w:r w:rsidRPr="0088596B">
              <w:rPr>
                <w:rFonts w:ascii="Arial" w:hAnsi="Arial" w:cs="Arial"/>
                <w:sz w:val="20"/>
              </w:rPr>
              <w:t xml:space="preserve">Studenten ska kunna: </w:t>
            </w:r>
          </w:p>
          <w:p w:rsidR="006F7C7F" w:rsidRPr="0088596B" w:rsidRDefault="006F7C7F" w:rsidP="006F7C7F">
            <w:pPr>
              <w:pStyle w:val="ListParagraph"/>
              <w:numPr>
                <w:ilvl w:val="0"/>
                <w:numId w:val="1"/>
              </w:numPr>
              <w:rPr>
                <w:rFonts w:ascii="Arial" w:hAnsi="Arial" w:cs="Arial"/>
                <w:sz w:val="20"/>
              </w:rPr>
            </w:pPr>
            <w:r w:rsidRPr="0088596B">
              <w:rPr>
                <w:rFonts w:ascii="Arial" w:hAnsi="Arial" w:cs="Arial"/>
                <w:sz w:val="20"/>
              </w:rPr>
              <w:t>anpassa receptexpeditionen efter individens behov och önskemål</w:t>
            </w:r>
          </w:p>
          <w:p w:rsidR="006F7C7F" w:rsidRPr="0088596B" w:rsidRDefault="006F7C7F" w:rsidP="006F7C7F">
            <w:pPr>
              <w:pStyle w:val="ListParagraph"/>
              <w:numPr>
                <w:ilvl w:val="0"/>
                <w:numId w:val="1"/>
              </w:numPr>
              <w:rPr>
                <w:rFonts w:ascii="Arial" w:hAnsi="Arial" w:cs="Arial"/>
                <w:sz w:val="20"/>
              </w:rPr>
            </w:pPr>
            <w:r w:rsidRPr="0088596B">
              <w:rPr>
                <w:rFonts w:ascii="Arial" w:hAnsi="Arial" w:cs="Arial"/>
                <w:sz w:val="20"/>
              </w:rPr>
              <w:t>hantera olika typer av recept samt rutiner för expediering av dessa</w:t>
            </w:r>
          </w:p>
          <w:p w:rsidR="006F7C7F" w:rsidRPr="0088596B" w:rsidRDefault="006F7C7F" w:rsidP="006F7C7F">
            <w:pPr>
              <w:pStyle w:val="ListParagraph"/>
              <w:numPr>
                <w:ilvl w:val="0"/>
                <w:numId w:val="1"/>
              </w:numPr>
              <w:rPr>
                <w:rFonts w:ascii="Arial" w:hAnsi="Arial" w:cs="Arial"/>
                <w:sz w:val="20"/>
              </w:rPr>
            </w:pPr>
            <w:r w:rsidRPr="0088596B">
              <w:rPr>
                <w:rFonts w:ascii="Arial" w:hAnsi="Arial" w:cs="Arial"/>
                <w:sz w:val="20"/>
              </w:rPr>
              <w:t>utföra författningsmässig, farmakologisk och teknisk kontroll vid receptexpedition</w:t>
            </w:r>
          </w:p>
          <w:p w:rsidR="006F7C7F" w:rsidRPr="0088596B" w:rsidRDefault="006F7C7F" w:rsidP="006F7C7F">
            <w:pPr>
              <w:pStyle w:val="ListParagraph"/>
              <w:numPr>
                <w:ilvl w:val="0"/>
                <w:numId w:val="1"/>
              </w:numPr>
              <w:rPr>
                <w:rFonts w:ascii="Arial" w:hAnsi="Arial" w:cs="Arial"/>
                <w:sz w:val="20"/>
              </w:rPr>
            </w:pPr>
            <w:r w:rsidRPr="0088596B">
              <w:rPr>
                <w:rFonts w:ascii="Arial" w:hAnsi="Arial" w:cs="Arial"/>
                <w:sz w:val="20"/>
              </w:rPr>
              <w:t>förvissa sig om att patienten kan använda läkemedlet på rätt sätt</w:t>
            </w:r>
          </w:p>
          <w:p w:rsidR="006F7C7F" w:rsidRPr="0088596B" w:rsidRDefault="006F7C7F" w:rsidP="006F7C7F">
            <w:pPr>
              <w:pStyle w:val="ListParagraph"/>
              <w:numPr>
                <w:ilvl w:val="0"/>
                <w:numId w:val="1"/>
              </w:numPr>
              <w:rPr>
                <w:rFonts w:ascii="Arial" w:hAnsi="Arial" w:cs="Arial"/>
                <w:sz w:val="20"/>
              </w:rPr>
            </w:pPr>
            <w:r w:rsidRPr="0088596B">
              <w:rPr>
                <w:rFonts w:ascii="Arial" w:hAnsi="Arial" w:cs="Arial"/>
                <w:sz w:val="20"/>
              </w:rPr>
              <w:t>agera vid felaktigheter på recept</w:t>
            </w:r>
          </w:p>
        </w:tc>
      </w:tr>
      <w:tr w:rsidR="006F7C7F" w:rsidTr="00DE1A9D">
        <w:tc>
          <w:tcPr>
            <w:tcW w:w="9212" w:type="dxa"/>
          </w:tcPr>
          <w:p w:rsidR="006F7C7F" w:rsidRPr="0088596B" w:rsidRDefault="006F7C7F" w:rsidP="00DE1A9D">
            <w:pPr>
              <w:rPr>
                <w:rFonts w:ascii="Arial" w:hAnsi="Arial" w:cs="Arial"/>
                <w:b/>
                <w:bCs/>
                <w:sz w:val="20"/>
              </w:rPr>
            </w:pPr>
            <w:r w:rsidRPr="0088596B">
              <w:rPr>
                <w:rFonts w:ascii="Arial" w:hAnsi="Arial" w:cs="Arial"/>
                <w:b/>
                <w:bCs/>
                <w:sz w:val="20"/>
              </w:rPr>
              <w:t>Mina tidigare erfarenheter (anteckna också om du aldrig arbetat på apotek eller om du har andra motsvarande erfarenheter):</w:t>
            </w:r>
          </w:p>
          <w:p w:rsidR="006F7C7F" w:rsidRPr="0088596B" w:rsidRDefault="006F7C7F" w:rsidP="00DE1A9D">
            <w:pPr>
              <w:rPr>
                <w:rFonts w:ascii="Arial" w:hAnsi="Arial" w:cs="Arial"/>
                <w:sz w:val="20"/>
              </w:rPr>
            </w:pPr>
          </w:p>
          <w:p w:rsidR="006F7C7F" w:rsidRPr="0088596B" w:rsidRDefault="006F7C7F" w:rsidP="00DE1A9D">
            <w:pPr>
              <w:rPr>
                <w:rFonts w:ascii="Arial" w:hAnsi="Arial" w:cs="Arial"/>
                <w:sz w:val="20"/>
              </w:rPr>
            </w:pPr>
          </w:p>
          <w:p w:rsidR="006F7C7F" w:rsidRPr="0088596B" w:rsidRDefault="006F7C7F" w:rsidP="00DE1A9D">
            <w:pPr>
              <w:rPr>
                <w:rFonts w:ascii="Arial" w:hAnsi="Arial" w:cs="Arial"/>
                <w:sz w:val="20"/>
              </w:rPr>
            </w:pPr>
          </w:p>
        </w:tc>
      </w:tr>
      <w:tr w:rsidR="006F7C7F" w:rsidTr="00DE1A9D">
        <w:tc>
          <w:tcPr>
            <w:tcW w:w="9212" w:type="dxa"/>
          </w:tcPr>
          <w:p w:rsidR="006F7C7F" w:rsidRDefault="006F7C7F" w:rsidP="00DE1A9D">
            <w:pPr>
              <w:rPr>
                <w:rFonts w:ascii="Arial" w:hAnsi="Arial" w:cs="Arial"/>
                <w:b/>
                <w:bCs/>
                <w:sz w:val="20"/>
              </w:rPr>
            </w:pPr>
            <w:r w:rsidRPr="0088596B">
              <w:rPr>
                <w:rFonts w:ascii="Arial" w:hAnsi="Arial" w:cs="Arial"/>
                <w:b/>
                <w:bCs/>
                <w:sz w:val="20"/>
              </w:rPr>
              <w:t>Detta behöver/vill jag lära mig mer om:</w:t>
            </w:r>
          </w:p>
          <w:p w:rsidR="006F7C7F" w:rsidRDefault="006F7C7F" w:rsidP="00DE1A9D">
            <w:pPr>
              <w:rPr>
                <w:rFonts w:ascii="Arial" w:hAnsi="Arial" w:cs="Arial"/>
                <w:b/>
                <w:bCs/>
                <w:sz w:val="20"/>
              </w:rPr>
            </w:pPr>
          </w:p>
          <w:p w:rsidR="006F7C7F" w:rsidRPr="006F7C7F" w:rsidRDefault="006F7C7F" w:rsidP="00DE1A9D">
            <w:pPr>
              <w:rPr>
                <w:rFonts w:ascii="Arial" w:hAnsi="Arial" w:cs="Arial"/>
                <w:b/>
                <w:bCs/>
                <w:sz w:val="20"/>
              </w:rPr>
            </w:pPr>
          </w:p>
        </w:tc>
      </w:tr>
    </w:tbl>
    <w:p w:rsidR="006F7C7F" w:rsidRDefault="006F7C7F" w:rsidP="006F7C7F">
      <w:pPr>
        <w:rPr>
          <w:rFonts w:asciiTheme="majorHAnsi" w:eastAsiaTheme="majorEastAsia" w:hAnsiTheme="majorHAnsi" w:cstheme="majorBidi"/>
          <w:b/>
          <w:bCs/>
          <w:color w:val="5B9BD5" w:themeColor="accent1"/>
          <w:sz w:val="26"/>
          <w:szCs w:val="26"/>
        </w:rPr>
      </w:pPr>
    </w:p>
    <w:p w:rsidR="006F7C7F" w:rsidRPr="00AC4E01" w:rsidRDefault="006F7C7F" w:rsidP="006F7C7F">
      <w:pPr>
        <w:rPr>
          <w:rFonts w:asciiTheme="majorHAnsi" w:hAnsiTheme="majorHAnsi"/>
          <w:b/>
          <w:color w:val="5B9BD5" w:themeColor="accent1"/>
          <w:sz w:val="26"/>
          <w:szCs w:val="26"/>
        </w:rPr>
      </w:pPr>
      <w:r w:rsidRPr="00AC4E01">
        <w:rPr>
          <w:rFonts w:asciiTheme="majorHAnsi" w:hAnsiTheme="majorHAnsi"/>
          <w:b/>
          <w:color w:val="5B9BD5" w:themeColor="accent1"/>
          <w:sz w:val="26"/>
          <w:szCs w:val="26"/>
        </w:rPr>
        <w:lastRenderedPageBreak/>
        <w:t>LÄKEMEDEL FÖR SJÄLVMEDICINERING/EGENVÅRD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Pr="0088596B" w:rsidRDefault="006F7C7F" w:rsidP="00DE1A9D">
            <w:pPr>
              <w:rPr>
                <w:rFonts w:ascii="Arial" w:hAnsi="Arial" w:cs="Arial"/>
                <w:b/>
                <w:bCs/>
                <w:sz w:val="20"/>
              </w:rPr>
            </w:pPr>
            <w:r w:rsidRPr="0088596B">
              <w:rPr>
                <w:rFonts w:ascii="Arial" w:hAnsi="Arial" w:cs="Arial"/>
                <w:b/>
                <w:bCs/>
                <w:sz w:val="20"/>
              </w:rPr>
              <w:t>Inlärningsmål:</w:t>
            </w:r>
          </w:p>
          <w:p w:rsidR="006F7C7F" w:rsidRPr="0088596B" w:rsidRDefault="006F7C7F" w:rsidP="00DE1A9D">
            <w:pPr>
              <w:rPr>
                <w:rFonts w:ascii="Arial" w:hAnsi="Arial" w:cs="Arial"/>
                <w:sz w:val="20"/>
              </w:rPr>
            </w:pPr>
            <w:r w:rsidRPr="0088596B">
              <w:rPr>
                <w:rFonts w:ascii="Arial" w:hAnsi="Arial" w:cs="Arial"/>
                <w:sz w:val="20"/>
              </w:rPr>
              <w:t>Studenten ska kunna:</w:t>
            </w:r>
          </w:p>
          <w:p w:rsidR="006F7C7F" w:rsidRPr="0088596B" w:rsidRDefault="006F7C7F" w:rsidP="006F7C7F">
            <w:pPr>
              <w:pStyle w:val="ListParagraph"/>
              <w:numPr>
                <w:ilvl w:val="0"/>
                <w:numId w:val="2"/>
              </w:numPr>
              <w:rPr>
                <w:rFonts w:ascii="Arial" w:hAnsi="Arial" w:cs="Arial"/>
                <w:sz w:val="20"/>
              </w:rPr>
            </w:pPr>
            <w:r w:rsidRPr="0088596B">
              <w:rPr>
                <w:rFonts w:ascii="Arial" w:hAnsi="Arial" w:cs="Arial"/>
                <w:sz w:val="20"/>
              </w:rPr>
              <w:t>kunna anpassa egenvårdsexpeditionen efter individens behov och önskemål</w:t>
            </w:r>
          </w:p>
          <w:p w:rsidR="006F7C7F" w:rsidRPr="0088596B" w:rsidRDefault="006F7C7F" w:rsidP="006F7C7F">
            <w:pPr>
              <w:pStyle w:val="ListParagraph"/>
              <w:numPr>
                <w:ilvl w:val="0"/>
                <w:numId w:val="2"/>
              </w:numPr>
              <w:rPr>
                <w:rFonts w:ascii="Arial" w:hAnsi="Arial" w:cs="Arial"/>
                <w:sz w:val="20"/>
              </w:rPr>
            </w:pPr>
            <w:r w:rsidRPr="0088596B">
              <w:rPr>
                <w:rFonts w:ascii="Arial" w:hAnsi="Arial" w:cs="Arial"/>
                <w:sz w:val="20"/>
              </w:rPr>
              <w:t>genom dialog kunna ta reda på individens behov</w:t>
            </w:r>
          </w:p>
          <w:p w:rsidR="006F7C7F" w:rsidRPr="0088596B" w:rsidRDefault="006F7C7F" w:rsidP="006F7C7F">
            <w:pPr>
              <w:pStyle w:val="ListParagraph"/>
              <w:numPr>
                <w:ilvl w:val="0"/>
                <w:numId w:val="2"/>
              </w:numPr>
              <w:rPr>
                <w:rFonts w:ascii="Arial" w:hAnsi="Arial" w:cs="Arial"/>
                <w:sz w:val="20"/>
              </w:rPr>
            </w:pPr>
            <w:r w:rsidRPr="0088596B">
              <w:rPr>
                <w:rFonts w:ascii="Arial" w:hAnsi="Arial" w:cs="Arial"/>
                <w:sz w:val="20"/>
              </w:rPr>
              <w:t>utifrån kundens behov kunna ge information, råd och/eller rekommendationer</w:t>
            </w:r>
          </w:p>
          <w:p w:rsidR="006F7C7F" w:rsidRPr="0088596B" w:rsidRDefault="006F7C7F" w:rsidP="006F7C7F">
            <w:pPr>
              <w:pStyle w:val="ListParagraph"/>
              <w:numPr>
                <w:ilvl w:val="0"/>
                <w:numId w:val="2"/>
              </w:numPr>
              <w:rPr>
                <w:rFonts w:ascii="Arial" w:hAnsi="Arial" w:cs="Arial"/>
                <w:sz w:val="20"/>
              </w:rPr>
            </w:pPr>
            <w:r w:rsidRPr="0088596B">
              <w:rPr>
                <w:rFonts w:ascii="Arial" w:hAnsi="Arial" w:cs="Arial"/>
                <w:sz w:val="20"/>
              </w:rPr>
              <w:t>ha god sortimentskunskap</w:t>
            </w:r>
          </w:p>
          <w:p w:rsidR="006F7C7F" w:rsidRPr="0088596B" w:rsidRDefault="006F7C7F" w:rsidP="006F7C7F">
            <w:pPr>
              <w:pStyle w:val="ListParagraph"/>
              <w:numPr>
                <w:ilvl w:val="0"/>
                <w:numId w:val="2"/>
              </w:numPr>
              <w:rPr>
                <w:rFonts w:ascii="Arial" w:hAnsi="Arial" w:cs="Arial"/>
                <w:sz w:val="20"/>
              </w:rPr>
            </w:pPr>
            <w:r w:rsidRPr="0088596B">
              <w:rPr>
                <w:rFonts w:ascii="Arial" w:hAnsi="Arial" w:cs="Arial"/>
                <w:sz w:val="20"/>
              </w:rPr>
              <w:t>kunna bedöma när en person skall hänvisas till sjukvården</w:t>
            </w:r>
          </w:p>
        </w:tc>
      </w:tr>
      <w:tr w:rsidR="006F7C7F" w:rsidTr="00DE1A9D">
        <w:tc>
          <w:tcPr>
            <w:tcW w:w="9212" w:type="dxa"/>
          </w:tcPr>
          <w:p w:rsidR="006F7C7F" w:rsidRPr="00AC4E01" w:rsidRDefault="006F7C7F" w:rsidP="00DE1A9D">
            <w:pPr>
              <w:rPr>
                <w:rFonts w:ascii="Arial" w:hAnsi="Arial" w:cs="Arial"/>
                <w:b/>
                <w:bCs/>
                <w:sz w:val="20"/>
              </w:rPr>
            </w:pPr>
            <w:r w:rsidRPr="0088596B">
              <w:rPr>
                <w:rFonts w:ascii="Arial" w:hAnsi="Arial" w:cs="Arial"/>
                <w:b/>
                <w:bCs/>
                <w:sz w:val="20"/>
              </w:rPr>
              <w:t>Mina tidigare erfarenheter (anteckna också om du aldrig arbetat på apotek eller om du har andra motsvarande erfarenheter):</w:t>
            </w:r>
          </w:p>
          <w:p w:rsidR="006F7C7F" w:rsidRPr="0088596B" w:rsidRDefault="006F7C7F" w:rsidP="00DE1A9D">
            <w:pPr>
              <w:rPr>
                <w:rFonts w:ascii="Arial" w:hAnsi="Arial" w:cs="Arial"/>
                <w:sz w:val="20"/>
              </w:rPr>
            </w:pPr>
          </w:p>
          <w:p w:rsidR="006F7C7F" w:rsidRPr="0088596B" w:rsidRDefault="006F7C7F" w:rsidP="00DE1A9D">
            <w:pPr>
              <w:rPr>
                <w:rFonts w:ascii="Arial" w:hAnsi="Arial" w:cs="Arial"/>
                <w:sz w:val="20"/>
              </w:rPr>
            </w:pPr>
          </w:p>
        </w:tc>
      </w:tr>
      <w:tr w:rsidR="006F7C7F" w:rsidTr="00DE1A9D">
        <w:tc>
          <w:tcPr>
            <w:tcW w:w="9212" w:type="dxa"/>
          </w:tcPr>
          <w:p w:rsidR="006F7C7F" w:rsidRDefault="006F7C7F" w:rsidP="00DE1A9D">
            <w:pPr>
              <w:rPr>
                <w:rFonts w:ascii="Arial" w:hAnsi="Arial" w:cs="Arial"/>
                <w:b/>
                <w:bCs/>
                <w:sz w:val="20"/>
              </w:rPr>
            </w:pPr>
            <w:r w:rsidRPr="0088596B">
              <w:rPr>
                <w:rFonts w:ascii="Arial" w:hAnsi="Arial" w:cs="Arial"/>
                <w:b/>
                <w:bCs/>
                <w:sz w:val="20"/>
              </w:rPr>
              <w:t>Detta behöver/vill jag lära mig mer om:</w:t>
            </w:r>
          </w:p>
          <w:p w:rsidR="006F7C7F" w:rsidRDefault="006F7C7F" w:rsidP="00DE1A9D">
            <w:pPr>
              <w:rPr>
                <w:rFonts w:ascii="Arial" w:hAnsi="Arial" w:cs="Arial"/>
                <w:b/>
                <w:bCs/>
                <w:sz w:val="20"/>
              </w:rPr>
            </w:pPr>
          </w:p>
          <w:p w:rsidR="006F7C7F" w:rsidRPr="006F7C7F" w:rsidRDefault="006F7C7F" w:rsidP="00DE1A9D">
            <w:pPr>
              <w:rPr>
                <w:rFonts w:ascii="Arial" w:hAnsi="Arial" w:cs="Arial"/>
                <w:b/>
                <w:bCs/>
                <w:sz w:val="20"/>
              </w:rPr>
            </w:pPr>
          </w:p>
        </w:tc>
      </w:tr>
    </w:tbl>
    <w:p w:rsidR="006F7C7F" w:rsidRDefault="006F7C7F" w:rsidP="006F7C7F">
      <w:pPr>
        <w:pStyle w:val="Caption"/>
        <w:rPr>
          <w:rFonts w:ascii="Arial" w:hAnsi="Arial" w:cs="Arial"/>
          <w:sz w:val="22"/>
        </w:rPr>
      </w:pPr>
    </w:p>
    <w:p w:rsidR="006F7C7F" w:rsidRPr="00AC4E01" w:rsidRDefault="006F7C7F" w:rsidP="006F7C7F">
      <w:pPr>
        <w:rPr>
          <w:rFonts w:asciiTheme="majorHAnsi" w:hAnsiTheme="majorHAnsi"/>
          <w:b/>
          <w:color w:val="5B9BD5" w:themeColor="accent1"/>
          <w:sz w:val="26"/>
          <w:szCs w:val="26"/>
        </w:rPr>
      </w:pPr>
      <w:r w:rsidRPr="00AC4E01">
        <w:rPr>
          <w:rFonts w:asciiTheme="majorHAnsi" w:hAnsiTheme="majorHAnsi"/>
          <w:b/>
          <w:color w:val="5B9BD5" w:themeColor="accent1"/>
          <w:sz w:val="26"/>
          <w:szCs w:val="26"/>
        </w:rPr>
        <w:t>KOMMUNIKATION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Pr="00B8176E" w:rsidRDefault="006F7C7F" w:rsidP="00DE1A9D">
            <w:pPr>
              <w:rPr>
                <w:rFonts w:ascii="Arial" w:hAnsi="Arial" w:cs="Arial"/>
                <w:b/>
                <w:bCs/>
                <w:sz w:val="20"/>
              </w:rPr>
            </w:pPr>
            <w:r w:rsidRPr="00B8176E">
              <w:rPr>
                <w:rFonts w:ascii="Arial" w:hAnsi="Arial" w:cs="Arial"/>
                <w:b/>
                <w:bCs/>
                <w:sz w:val="20"/>
              </w:rPr>
              <w:t>Inlärningsmål:</w:t>
            </w:r>
          </w:p>
          <w:p w:rsidR="006F7C7F" w:rsidRPr="00B8176E" w:rsidRDefault="006F7C7F" w:rsidP="00DE1A9D">
            <w:pPr>
              <w:rPr>
                <w:rFonts w:ascii="Arial" w:hAnsi="Arial" w:cs="Arial"/>
                <w:sz w:val="20"/>
              </w:rPr>
            </w:pPr>
            <w:r w:rsidRPr="00B8176E">
              <w:rPr>
                <w:rFonts w:ascii="Arial" w:hAnsi="Arial" w:cs="Arial"/>
                <w:sz w:val="20"/>
              </w:rPr>
              <w:t>Studenten ska uppvisa:</w:t>
            </w:r>
          </w:p>
          <w:p w:rsidR="006F7C7F" w:rsidRPr="00B8176E" w:rsidRDefault="006F7C7F" w:rsidP="006F7C7F">
            <w:pPr>
              <w:pStyle w:val="ListParagraph"/>
              <w:numPr>
                <w:ilvl w:val="0"/>
                <w:numId w:val="3"/>
              </w:numPr>
              <w:rPr>
                <w:rFonts w:ascii="Arial" w:hAnsi="Arial" w:cs="Arial"/>
                <w:sz w:val="20"/>
              </w:rPr>
            </w:pPr>
            <w:r w:rsidRPr="00B8176E">
              <w:rPr>
                <w:rFonts w:ascii="Arial" w:hAnsi="Arial" w:cs="Arial"/>
                <w:sz w:val="20"/>
              </w:rPr>
              <w:t>förmåga att möta individer på ett respektfullt och förtroendeingivande sätt</w:t>
            </w:r>
          </w:p>
          <w:p w:rsidR="006F7C7F" w:rsidRPr="00B8176E" w:rsidRDefault="006F7C7F" w:rsidP="006F7C7F">
            <w:pPr>
              <w:pStyle w:val="ListParagraph"/>
              <w:numPr>
                <w:ilvl w:val="0"/>
                <w:numId w:val="3"/>
              </w:numPr>
              <w:rPr>
                <w:rFonts w:ascii="Arial" w:hAnsi="Arial" w:cs="Arial"/>
                <w:sz w:val="20"/>
              </w:rPr>
            </w:pPr>
            <w:r w:rsidRPr="00B8176E">
              <w:rPr>
                <w:rFonts w:ascii="Arial" w:hAnsi="Arial" w:cs="Arial"/>
                <w:sz w:val="20"/>
              </w:rPr>
              <w:t>god förmåga att anpassa sin kommunikation till varje enskild person</w:t>
            </w:r>
          </w:p>
          <w:p w:rsidR="006F7C7F" w:rsidRPr="00B8176E" w:rsidRDefault="006F7C7F" w:rsidP="006F7C7F">
            <w:pPr>
              <w:pStyle w:val="ListParagraph"/>
              <w:numPr>
                <w:ilvl w:val="0"/>
                <w:numId w:val="3"/>
              </w:numPr>
              <w:rPr>
                <w:rFonts w:ascii="Arial" w:hAnsi="Arial" w:cs="Arial"/>
                <w:sz w:val="20"/>
              </w:rPr>
            </w:pPr>
            <w:r w:rsidRPr="00B8176E">
              <w:rPr>
                <w:rFonts w:ascii="Arial" w:hAnsi="Arial" w:cs="Arial"/>
                <w:sz w:val="20"/>
              </w:rPr>
              <w:t>god förmåga att samarbeta med kollegor och andra professioner inom hälso- och sjukvården</w:t>
            </w:r>
          </w:p>
          <w:p w:rsidR="006F7C7F" w:rsidRPr="00B8176E" w:rsidRDefault="006F7C7F" w:rsidP="006F7C7F">
            <w:pPr>
              <w:pStyle w:val="ListParagraph"/>
              <w:numPr>
                <w:ilvl w:val="0"/>
                <w:numId w:val="3"/>
              </w:numPr>
              <w:rPr>
                <w:rFonts w:ascii="Arial" w:hAnsi="Arial" w:cs="Arial"/>
                <w:sz w:val="20"/>
              </w:rPr>
            </w:pPr>
            <w:r w:rsidRPr="00B8176E">
              <w:rPr>
                <w:rFonts w:ascii="Arial" w:hAnsi="Arial" w:cs="Arial"/>
                <w:sz w:val="20"/>
              </w:rPr>
              <w:t>ansvarskänsla och noggrannhet i arbetet</w:t>
            </w:r>
          </w:p>
          <w:p w:rsidR="006F7C7F" w:rsidRDefault="006F7C7F" w:rsidP="006F7C7F">
            <w:pPr>
              <w:pStyle w:val="ListParagraph"/>
              <w:numPr>
                <w:ilvl w:val="0"/>
                <w:numId w:val="3"/>
              </w:numPr>
              <w:rPr>
                <w:rFonts w:ascii="Arial" w:hAnsi="Arial" w:cs="Arial"/>
                <w:sz w:val="20"/>
              </w:rPr>
            </w:pPr>
            <w:r w:rsidRPr="00B8176E">
              <w:rPr>
                <w:rFonts w:ascii="Arial" w:hAnsi="Arial" w:cs="Arial"/>
                <w:sz w:val="20"/>
              </w:rPr>
              <w:t>känsla för etik, säkerhet och sekretess vid kundkommunikationen</w:t>
            </w:r>
          </w:p>
          <w:p w:rsidR="006F7C7F" w:rsidRPr="00B8176E" w:rsidRDefault="006F7C7F" w:rsidP="006F7C7F">
            <w:pPr>
              <w:pStyle w:val="ListParagraph"/>
              <w:numPr>
                <w:ilvl w:val="0"/>
                <w:numId w:val="3"/>
              </w:numPr>
              <w:rPr>
                <w:rFonts w:ascii="Arial" w:hAnsi="Arial" w:cs="Arial"/>
                <w:sz w:val="20"/>
              </w:rPr>
            </w:pPr>
            <w:r>
              <w:rPr>
                <w:rFonts w:ascii="Arial" w:hAnsi="Arial" w:cs="Arial"/>
                <w:sz w:val="20"/>
              </w:rPr>
              <w:t>samt kunna planera och genomföra en informations/kompetensutvecklingsaktivitet för kollegor</w:t>
            </w:r>
          </w:p>
        </w:tc>
      </w:tr>
      <w:tr w:rsidR="006F7C7F" w:rsidTr="00DE1A9D">
        <w:tc>
          <w:tcPr>
            <w:tcW w:w="9212" w:type="dxa"/>
          </w:tcPr>
          <w:p w:rsidR="006F7C7F" w:rsidRPr="00B8176E" w:rsidRDefault="006F7C7F" w:rsidP="00DE1A9D">
            <w:pPr>
              <w:rPr>
                <w:rFonts w:ascii="Arial" w:hAnsi="Arial" w:cs="Arial"/>
                <w:b/>
                <w:bCs/>
                <w:sz w:val="20"/>
              </w:rPr>
            </w:pPr>
            <w:r w:rsidRPr="00B8176E">
              <w:rPr>
                <w:rFonts w:ascii="Arial" w:hAnsi="Arial" w:cs="Arial"/>
                <w:b/>
                <w:bCs/>
                <w:sz w:val="20"/>
              </w:rPr>
              <w:t>Mina tidigare erfarenheter (anteckna också om du aldrig arbetat på apotek eller om du har andra motsvarande erfarenheter):</w:t>
            </w:r>
          </w:p>
          <w:p w:rsidR="006F7C7F" w:rsidRPr="00B8176E" w:rsidRDefault="006F7C7F" w:rsidP="00DE1A9D">
            <w:pPr>
              <w:rPr>
                <w:rFonts w:ascii="Arial" w:hAnsi="Arial" w:cs="Arial"/>
                <w:sz w:val="20"/>
              </w:rPr>
            </w:pPr>
          </w:p>
          <w:p w:rsidR="006F7C7F" w:rsidRPr="00B8176E" w:rsidRDefault="006F7C7F" w:rsidP="00DE1A9D">
            <w:pPr>
              <w:rPr>
                <w:rFonts w:ascii="Arial" w:hAnsi="Arial" w:cs="Arial"/>
                <w:sz w:val="20"/>
              </w:rPr>
            </w:pPr>
          </w:p>
        </w:tc>
      </w:tr>
      <w:tr w:rsidR="006F7C7F" w:rsidTr="00DE1A9D">
        <w:tc>
          <w:tcPr>
            <w:tcW w:w="9212" w:type="dxa"/>
          </w:tcPr>
          <w:p w:rsidR="006F7C7F" w:rsidRDefault="006F7C7F" w:rsidP="00DE1A9D">
            <w:pPr>
              <w:rPr>
                <w:rFonts w:ascii="Arial" w:hAnsi="Arial" w:cs="Arial"/>
                <w:b/>
                <w:bCs/>
                <w:sz w:val="20"/>
              </w:rPr>
            </w:pPr>
            <w:r w:rsidRPr="00B8176E">
              <w:rPr>
                <w:rFonts w:ascii="Arial" w:hAnsi="Arial" w:cs="Arial"/>
                <w:b/>
                <w:bCs/>
                <w:sz w:val="20"/>
              </w:rPr>
              <w:t>Detta b</w:t>
            </w:r>
            <w:r>
              <w:rPr>
                <w:rFonts w:ascii="Arial" w:hAnsi="Arial" w:cs="Arial"/>
                <w:b/>
                <w:bCs/>
                <w:sz w:val="20"/>
              </w:rPr>
              <w:t>ehöver/vill jag lära mig mer om:</w:t>
            </w:r>
          </w:p>
          <w:p w:rsidR="006F7C7F" w:rsidRDefault="006F7C7F" w:rsidP="00DE1A9D">
            <w:pPr>
              <w:rPr>
                <w:rFonts w:ascii="Arial" w:hAnsi="Arial" w:cs="Arial"/>
                <w:b/>
                <w:bCs/>
                <w:sz w:val="20"/>
              </w:rPr>
            </w:pPr>
          </w:p>
          <w:p w:rsidR="006F7C7F" w:rsidRPr="006F7C7F" w:rsidRDefault="006F7C7F" w:rsidP="00DE1A9D">
            <w:pPr>
              <w:rPr>
                <w:rFonts w:ascii="Arial" w:hAnsi="Arial" w:cs="Arial"/>
                <w:b/>
                <w:bCs/>
                <w:sz w:val="20"/>
              </w:rPr>
            </w:pPr>
          </w:p>
        </w:tc>
      </w:tr>
    </w:tbl>
    <w:p w:rsidR="006F7C7F" w:rsidRPr="00AC4E01" w:rsidRDefault="006F7C7F" w:rsidP="006F7C7F">
      <w:pPr>
        <w:rPr>
          <w:rFonts w:asciiTheme="majorHAnsi" w:hAnsiTheme="majorHAnsi"/>
          <w:b/>
          <w:color w:val="5B9BD5" w:themeColor="accent1"/>
          <w:sz w:val="26"/>
          <w:szCs w:val="26"/>
        </w:rPr>
      </w:pPr>
      <w:r>
        <w:rPr>
          <w:rFonts w:asciiTheme="majorHAnsi" w:hAnsiTheme="majorHAnsi"/>
          <w:b/>
          <w:color w:val="5B9BD5" w:themeColor="accent1"/>
          <w:sz w:val="26"/>
          <w:szCs w:val="26"/>
        </w:rPr>
        <w:lastRenderedPageBreak/>
        <w:br/>
      </w:r>
      <w:r w:rsidRPr="00AC4E01">
        <w:rPr>
          <w:rFonts w:asciiTheme="majorHAnsi" w:hAnsiTheme="majorHAnsi"/>
          <w:b/>
          <w:color w:val="5B9BD5" w:themeColor="accent1"/>
          <w:sz w:val="26"/>
          <w:szCs w:val="26"/>
        </w:rPr>
        <w:t>VARUHANTERING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Pr="00B8176E" w:rsidRDefault="006F7C7F" w:rsidP="00DE1A9D">
            <w:pPr>
              <w:rPr>
                <w:rFonts w:ascii="Arial" w:hAnsi="Arial" w:cs="Arial"/>
                <w:b/>
                <w:bCs/>
                <w:sz w:val="20"/>
              </w:rPr>
            </w:pPr>
            <w:r w:rsidRPr="00B8176E">
              <w:rPr>
                <w:rFonts w:ascii="Arial" w:hAnsi="Arial" w:cs="Arial"/>
                <w:b/>
                <w:bCs/>
                <w:sz w:val="20"/>
              </w:rPr>
              <w:t>Inlärningsmål:</w:t>
            </w:r>
          </w:p>
          <w:p w:rsidR="006F7C7F" w:rsidRPr="00820F26" w:rsidRDefault="006F7C7F" w:rsidP="00DE1A9D">
            <w:pPr>
              <w:rPr>
                <w:rFonts w:ascii="Arial" w:hAnsi="Arial" w:cs="Arial"/>
                <w:sz w:val="20"/>
                <w:szCs w:val="20"/>
              </w:rPr>
            </w:pPr>
            <w:r w:rsidRPr="00820F26">
              <w:rPr>
                <w:rFonts w:ascii="Arial" w:hAnsi="Arial" w:cs="Arial"/>
                <w:sz w:val="20"/>
                <w:szCs w:val="20"/>
              </w:rPr>
              <w:t>Studenten ska uppvisa:</w:t>
            </w:r>
          </w:p>
          <w:p w:rsidR="006F7C7F" w:rsidRPr="00820F26" w:rsidRDefault="006F7C7F" w:rsidP="006F7C7F">
            <w:pPr>
              <w:pStyle w:val="Default"/>
              <w:numPr>
                <w:ilvl w:val="0"/>
                <w:numId w:val="4"/>
              </w:numPr>
              <w:rPr>
                <w:sz w:val="20"/>
                <w:szCs w:val="20"/>
              </w:rPr>
            </w:pPr>
            <w:r w:rsidRPr="00820F26">
              <w:rPr>
                <w:sz w:val="20"/>
                <w:szCs w:val="20"/>
              </w:rPr>
              <w:t xml:space="preserve">kännedom om varuhanteringens olika moment </w:t>
            </w:r>
          </w:p>
          <w:p w:rsidR="006F7C7F" w:rsidRPr="00820F26" w:rsidRDefault="006F7C7F" w:rsidP="006F7C7F">
            <w:pPr>
              <w:pStyle w:val="Default"/>
              <w:numPr>
                <w:ilvl w:val="0"/>
                <w:numId w:val="4"/>
              </w:numPr>
              <w:rPr>
                <w:sz w:val="20"/>
                <w:szCs w:val="20"/>
              </w:rPr>
            </w:pPr>
            <w:r w:rsidRPr="00820F26">
              <w:rPr>
                <w:sz w:val="20"/>
                <w:szCs w:val="20"/>
              </w:rPr>
              <w:t xml:space="preserve">kännedom om riktlinjer för sortiment och lagerhållning  </w:t>
            </w:r>
          </w:p>
          <w:p w:rsidR="006F7C7F" w:rsidRPr="00820F26" w:rsidRDefault="006F7C7F" w:rsidP="006F7C7F">
            <w:pPr>
              <w:pStyle w:val="Default"/>
              <w:numPr>
                <w:ilvl w:val="0"/>
                <w:numId w:val="4"/>
              </w:numPr>
              <w:rPr>
                <w:sz w:val="20"/>
                <w:szCs w:val="20"/>
              </w:rPr>
            </w:pPr>
            <w:r w:rsidRPr="00820F26">
              <w:rPr>
                <w:sz w:val="20"/>
                <w:szCs w:val="20"/>
              </w:rPr>
              <w:t>god sortimentskunskap</w:t>
            </w:r>
          </w:p>
          <w:p w:rsidR="006F7C7F" w:rsidRPr="00820F26" w:rsidRDefault="006F7C7F" w:rsidP="00DE1A9D">
            <w:pPr>
              <w:pStyle w:val="Default"/>
              <w:rPr>
                <w:sz w:val="22"/>
                <w:szCs w:val="22"/>
              </w:rPr>
            </w:pPr>
          </w:p>
        </w:tc>
      </w:tr>
      <w:tr w:rsidR="006F7C7F" w:rsidTr="00DE1A9D">
        <w:tc>
          <w:tcPr>
            <w:tcW w:w="9212" w:type="dxa"/>
          </w:tcPr>
          <w:p w:rsidR="006F7C7F" w:rsidRPr="00B8176E" w:rsidRDefault="006F7C7F" w:rsidP="00DE1A9D">
            <w:pPr>
              <w:rPr>
                <w:rFonts w:ascii="Arial" w:hAnsi="Arial" w:cs="Arial"/>
                <w:b/>
                <w:bCs/>
                <w:sz w:val="20"/>
              </w:rPr>
            </w:pPr>
            <w:r w:rsidRPr="00B8176E">
              <w:rPr>
                <w:rFonts w:ascii="Arial" w:hAnsi="Arial" w:cs="Arial"/>
                <w:b/>
                <w:bCs/>
                <w:sz w:val="20"/>
              </w:rPr>
              <w:t>Mina tidigare erfarenheter (anteckna också om du aldrig arbetat på apotek eller om du har andra motsvarande erfarenheter):</w:t>
            </w:r>
          </w:p>
          <w:p w:rsidR="006F7C7F" w:rsidRPr="00B8176E" w:rsidRDefault="006F7C7F" w:rsidP="00DE1A9D">
            <w:pPr>
              <w:rPr>
                <w:rFonts w:ascii="Arial" w:hAnsi="Arial" w:cs="Arial"/>
                <w:sz w:val="20"/>
              </w:rPr>
            </w:pPr>
          </w:p>
          <w:p w:rsidR="006F7C7F" w:rsidRPr="00B8176E" w:rsidRDefault="006F7C7F" w:rsidP="00DE1A9D">
            <w:pPr>
              <w:rPr>
                <w:rFonts w:ascii="Arial" w:hAnsi="Arial" w:cs="Arial"/>
                <w:sz w:val="20"/>
              </w:rPr>
            </w:pPr>
          </w:p>
        </w:tc>
      </w:tr>
      <w:tr w:rsidR="006F7C7F" w:rsidTr="00DE1A9D">
        <w:tc>
          <w:tcPr>
            <w:tcW w:w="9212" w:type="dxa"/>
          </w:tcPr>
          <w:p w:rsidR="006F7C7F" w:rsidRPr="00B8176E" w:rsidRDefault="006F7C7F" w:rsidP="00DE1A9D">
            <w:pPr>
              <w:rPr>
                <w:rFonts w:ascii="Arial" w:hAnsi="Arial" w:cs="Arial"/>
                <w:b/>
                <w:bCs/>
                <w:sz w:val="20"/>
              </w:rPr>
            </w:pPr>
            <w:r w:rsidRPr="00B8176E">
              <w:rPr>
                <w:rFonts w:ascii="Arial" w:hAnsi="Arial" w:cs="Arial"/>
                <w:b/>
                <w:bCs/>
                <w:sz w:val="20"/>
              </w:rPr>
              <w:t>Detta behöver/vill jag lära mig mer om:</w:t>
            </w:r>
          </w:p>
          <w:p w:rsidR="006F7C7F" w:rsidRPr="00B8176E" w:rsidRDefault="006F7C7F" w:rsidP="00DE1A9D">
            <w:pPr>
              <w:rPr>
                <w:rFonts w:ascii="Arial" w:hAnsi="Arial" w:cs="Arial"/>
                <w:sz w:val="20"/>
              </w:rPr>
            </w:pPr>
          </w:p>
          <w:p w:rsidR="006F7C7F" w:rsidRPr="00B8176E" w:rsidRDefault="006F7C7F" w:rsidP="00DE1A9D">
            <w:pPr>
              <w:rPr>
                <w:rFonts w:ascii="Arial" w:hAnsi="Arial" w:cs="Arial"/>
                <w:sz w:val="20"/>
              </w:rPr>
            </w:pPr>
          </w:p>
          <w:p w:rsidR="006F7C7F" w:rsidRPr="00B8176E" w:rsidRDefault="006F7C7F" w:rsidP="00DE1A9D">
            <w:pPr>
              <w:rPr>
                <w:rFonts w:ascii="Arial" w:hAnsi="Arial" w:cs="Arial"/>
                <w:sz w:val="20"/>
              </w:rPr>
            </w:pPr>
          </w:p>
        </w:tc>
      </w:tr>
    </w:tbl>
    <w:p w:rsidR="006F7C7F" w:rsidRDefault="006F7C7F" w:rsidP="006F7C7F">
      <w:pPr>
        <w:pStyle w:val="Heading2"/>
        <w:rPr>
          <w:rFonts w:ascii="Arial" w:hAnsi="Arial" w:cs="Arial"/>
          <w:sz w:val="22"/>
        </w:rPr>
      </w:pPr>
    </w:p>
    <w:p w:rsidR="006F7C7F" w:rsidRDefault="006F7C7F" w:rsidP="006F7C7F">
      <w:pPr>
        <w:rPr>
          <w:rFonts w:asciiTheme="majorHAnsi" w:hAnsiTheme="majorHAnsi"/>
          <w:b/>
          <w:color w:val="5B9BD5" w:themeColor="accent1"/>
          <w:sz w:val="26"/>
          <w:szCs w:val="26"/>
        </w:rPr>
      </w:pPr>
      <w:r>
        <w:rPr>
          <w:rFonts w:asciiTheme="majorHAnsi" w:hAnsiTheme="majorHAnsi"/>
          <w:b/>
          <w:color w:val="5B9BD5" w:themeColor="accent1"/>
          <w:sz w:val="26"/>
          <w:szCs w:val="26"/>
        </w:rPr>
        <w:br w:type="page"/>
      </w:r>
    </w:p>
    <w:p w:rsidR="006F7C7F" w:rsidRPr="00AC4E01" w:rsidRDefault="006F7C7F" w:rsidP="006F7C7F">
      <w:pPr>
        <w:rPr>
          <w:rFonts w:asciiTheme="majorHAnsi" w:hAnsiTheme="majorHAnsi"/>
          <w:b/>
          <w:color w:val="5B9BD5" w:themeColor="accent1"/>
          <w:sz w:val="26"/>
          <w:szCs w:val="26"/>
        </w:rPr>
      </w:pPr>
      <w:r w:rsidRPr="00AC4E01">
        <w:rPr>
          <w:rFonts w:asciiTheme="majorHAnsi" w:hAnsiTheme="majorHAnsi"/>
          <w:b/>
          <w:color w:val="5B9BD5" w:themeColor="accent1"/>
          <w:sz w:val="26"/>
          <w:szCs w:val="26"/>
        </w:rPr>
        <w:lastRenderedPageBreak/>
        <w:t>ROLLER, FÖRVÄNTNINGAR OCH FARHÅGOR</w:t>
      </w:r>
    </w:p>
    <w:p w:rsidR="006F7C7F" w:rsidRDefault="006F7C7F" w:rsidP="006F7C7F">
      <w:pPr>
        <w:rPr>
          <w:rFonts w:ascii="Arial" w:hAnsi="Arial" w:cs="Arial"/>
        </w:rPr>
      </w:pPr>
    </w:p>
    <w:p w:rsidR="006F7C7F" w:rsidRDefault="006F7C7F" w:rsidP="006F7C7F">
      <w:pPr>
        <w:rPr>
          <w:rFonts w:ascii="Arial" w:hAnsi="Arial" w:cs="Arial"/>
        </w:rPr>
      </w:pPr>
      <w:r>
        <w:rPr>
          <w:rFonts w:ascii="Arial" w:hAnsi="Arial" w:cs="Arial"/>
        </w:rPr>
        <w:t>Frågorna besvaras individuellt utifrån ditt eget perspektiv och diskuteras sedan med din handledare. Dina svar ska utgöra en utgångspunkt för er diskussion och därför behöver dina svar inte vara omfattande.</w:t>
      </w:r>
    </w:p>
    <w:p w:rsidR="006F7C7F" w:rsidRDefault="006F7C7F" w:rsidP="006F7C7F">
      <w:pPr>
        <w:rPr>
          <w:rFonts w:ascii="Arial" w:hAnsi="Arial" w:cs="Arial"/>
        </w:rPr>
      </w:pPr>
    </w:p>
    <w:p w:rsidR="006F7C7F" w:rsidRDefault="006F7C7F" w:rsidP="006F7C7F">
      <w:pPr>
        <w:rPr>
          <w:rFonts w:ascii="Arial" w:hAnsi="Arial" w:cs="Arial"/>
        </w:rPr>
      </w:pPr>
      <w:r>
        <w:rPr>
          <w:rFonts w:ascii="Arial" w:hAnsi="Arial" w:cs="Arial"/>
        </w:rPr>
        <w:t>Vad behöver du göra för att praktiken på apotek ska bli så bra som möjligt?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tc>
      </w:tr>
    </w:tbl>
    <w:p w:rsidR="006F7C7F" w:rsidRDefault="006F7C7F" w:rsidP="006F7C7F">
      <w:pPr>
        <w:rPr>
          <w:rFonts w:ascii="Arial" w:hAnsi="Arial" w:cs="Arial"/>
        </w:rPr>
      </w:pPr>
    </w:p>
    <w:p w:rsidR="006F7C7F" w:rsidRDefault="006F7C7F" w:rsidP="006F7C7F">
      <w:pPr>
        <w:rPr>
          <w:rFonts w:ascii="Arial" w:hAnsi="Arial" w:cs="Arial"/>
        </w:rPr>
      </w:pPr>
      <w:r>
        <w:rPr>
          <w:rFonts w:ascii="Arial" w:hAnsi="Arial" w:cs="Arial"/>
        </w:rPr>
        <w:t>Vad behöver din handledare göra för att praktiken på apotek ska bli så bra som möjligt?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tc>
      </w:tr>
    </w:tbl>
    <w:p w:rsidR="006F7C7F" w:rsidRDefault="006F7C7F" w:rsidP="006F7C7F">
      <w:pPr>
        <w:rPr>
          <w:rFonts w:ascii="Arial" w:hAnsi="Arial" w:cs="Arial"/>
        </w:rPr>
      </w:pPr>
    </w:p>
    <w:p w:rsidR="006F7C7F" w:rsidRDefault="006F7C7F" w:rsidP="006F7C7F">
      <w:pPr>
        <w:rPr>
          <w:rFonts w:ascii="Arial" w:hAnsi="Arial" w:cs="Arial"/>
        </w:rPr>
      </w:pPr>
    </w:p>
    <w:p w:rsidR="006F7C7F" w:rsidRDefault="006F7C7F" w:rsidP="006F7C7F">
      <w:pPr>
        <w:rPr>
          <w:rFonts w:ascii="Arial" w:hAnsi="Arial" w:cs="Arial"/>
        </w:rPr>
      </w:pPr>
      <w:r>
        <w:rPr>
          <w:rFonts w:ascii="Arial" w:hAnsi="Arial" w:cs="Arial"/>
        </w:rPr>
        <w:lastRenderedPageBreak/>
        <w:t>Vilka förväntningar har du inför praktiken på apotek: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tc>
      </w:tr>
    </w:tbl>
    <w:p w:rsidR="006F7C7F" w:rsidRDefault="006F7C7F" w:rsidP="006F7C7F">
      <w:pPr>
        <w:rPr>
          <w:rFonts w:ascii="Arial" w:hAnsi="Arial" w:cs="Arial"/>
        </w:rPr>
      </w:pPr>
    </w:p>
    <w:p w:rsidR="006F7C7F" w:rsidRDefault="006F7C7F" w:rsidP="006F7C7F">
      <w:pPr>
        <w:rPr>
          <w:rFonts w:ascii="Arial" w:hAnsi="Arial" w:cs="Arial"/>
        </w:rPr>
      </w:pPr>
      <w:r>
        <w:rPr>
          <w:rFonts w:ascii="Arial" w:hAnsi="Arial" w:cs="Arial"/>
        </w:rPr>
        <w:t>Vilka farhågor har du inför praktiken på apotek: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tc>
      </w:tr>
    </w:tbl>
    <w:p w:rsidR="006F7C7F" w:rsidRDefault="006F7C7F" w:rsidP="006F7C7F">
      <w:pPr>
        <w:rPr>
          <w:rFonts w:ascii="Arial" w:hAnsi="Arial" w:cs="Arial"/>
        </w:rPr>
      </w:pPr>
    </w:p>
    <w:p w:rsidR="006F7C7F" w:rsidRDefault="006F7C7F" w:rsidP="006F7C7F">
      <w:pPr>
        <w:rPr>
          <w:rFonts w:ascii="Arial" w:hAnsi="Arial" w:cs="Arial"/>
        </w:rPr>
      </w:pPr>
      <w:r>
        <w:rPr>
          <w:rFonts w:ascii="Arial" w:hAnsi="Arial" w:cs="Arial"/>
        </w:rPr>
        <w:t>Finns det andra områden du vill diskutera med din handledare inför praktikperiodens början: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F7C7F" w:rsidTr="00DE1A9D">
        <w:tc>
          <w:tcPr>
            <w:tcW w:w="9212" w:type="dxa"/>
          </w:tcPr>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p w:rsidR="006F7C7F" w:rsidRDefault="006F7C7F" w:rsidP="00DE1A9D">
            <w:pPr>
              <w:rPr>
                <w:rFonts w:ascii="Arial" w:hAnsi="Arial" w:cs="Arial"/>
              </w:rPr>
            </w:pPr>
          </w:p>
        </w:tc>
      </w:tr>
    </w:tbl>
    <w:p w:rsidR="00190001" w:rsidRDefault="00190001">
      <w:bookmarkStart w:id="1" w:name="_GoBack"/>
      <w:bookmarkEnd w:id="1"/>
    </w:p>
    <w:sectPr w:rsidR="00190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260"/>
    <w:multiLevelType w:val="hybridMultilevel"/>
    <w:tmpl w:val="2BDE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57D6A"/>
    <w:multiLevelType w:val="hybridMultilevel"/>
    <w:tmpl w:val="6CCEA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980DA7"/>
    <w:multiLevelType w:val="hybridMultilevel"/>
    <w:tmpl w:val="FC1A2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365483"/>
    <w:multiLevelType w:val="hybridMultilevel"/>
    <w:tmpl w:val="B680F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7F"/>
    <w:rsid w:val="00190001"/>
    <w:rsid w:val="006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A1D4"/>
  <w15:chartTrackingRefBased/>
  <w15:docId w15:val="{1294464C-5963-4CA2-92C1-B9D645B3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7F"/>
    <w:pPr>
      <w:spacing w:after="200" w:line="276" w:lineRule="auto"/>
    </w:pPr>
    <w:rPr>
      <w:lang w:val="sv-SE"/>
    </w:rPr>
  </w:style>
  <w:style w:type="paragraph" w:styleId="Heading1">
    <w:name w:val="heading 1"/>
    <w:basedOn w:val="Normal"/>
    <w:next w:val="Normal"/>
    <w:link w:val="Heading1Char"/>
    <w:uiPriority w:val="9"/>
    <w:qFormat/>
    <w:rsid w:val="006F7C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7C7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C7F"/>
    <w:rPr>
      <w:rFonts w:asciiTheme="majorHAnsi" w:eastAsiaTheme="majorEastAsia" w:hAnsiTheme="majorHAnsi" w:cstheme="majorBidi"/>
      <w:b/>
      <w:bCs/>
      <w:color w:val="2E74B5" w:themeColor="accent1" w:themeShade="BF"/>
      <w:sz w:val="28"/>
      <w:szCs w:val="28"/>
      <w:lang w:val="sv-SE"/>
    </w:rPr>
  </w:style>
  <w:style w:type="character" w:customStyle="1" w:styleId="Heading2Char">
    <w:name w:val="Heading 2 Char"/>
    <w:basedOn w:val="DefaultParagraphFont"/>
    <w:link w:val="Heading2"/>
    <w:uiPriority w:val="9"/>
    <w:rsid w:val="006F7C7F"/>
    <w:rPr>
      <w:rFonts w:asciiTheme="majorHAnsi" w:eastAsiaTheme="majorEastAsia" w:hAnsiTheme="majorHAnsi" w:cstheme="majorBidi"/>
      <w:b/>
      <w:bCs/>
      <w:color w:val="5B9BD5" w:themeColor="accent1"/>
      <w:sz w:val="26"/>
      <w:szCs w:val="26"/>
      <w:lang w:val="sv-SE"/>
    </w:rPr>
  </w:style>
  <w:style w:type="paragraph" w:styleId="ListParagraph">
    <w:name w:val="List Paragraph"/>
    <w:basedOn w:val="Normal"/>
    <w:uiPriority w:val="34"/>
    <w:qFormat/>
    <w:rsid w:val="006F7C7F"/>
    <w:pPr>
      <w:ind w:left="720"/>
      <w:contextualSpacing/>
    </w:pPr>
  </w:style>
  <w:style w:type="paragraph" w:customStyle="1" w:styleId="Default">
    <w:name w:val="Default"/>
    <w:rsid w:val="006F7C7F"/>
    <w:pPr>
      <w:autoSpaceDE w:val="0"/>
      <w:autoSpaceDN w:val="0"/>
      <w:adjustRightInd w:val="0"/>
      <w:spacing w:after="0" w:line="240" w:lineRule="auto"/>
    </w:pPr>
    <w:rPr>
      <w:rFonts w:ascii="Arial" w:hAnsi="Arial" w:cs="Arial"/>
      <w:color w:val="000000"/>
      <w:sz w:val="24"/>
      <w:szCs w:val="24"/>
      <w:lang w:val="sv-SE"/>
    </w:rPr>
  </w:style>
  <w:style w:type="paragraph" w:styleId="Caption">
    <w:name w:val="caption"/>
    <w:basedOn w:val="Normal"/>
    <w:next w:val="Normal"/>
    <w:qFormat/>
    <w:rsid w:val="006F7C7F"/>
    <w:pPr>
      <w:spacing w:after="0" w:line="240" w:lineRule="auto"/>
    </w:pPr>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Heijkenskjöld</dc:creator>
  <cp:keywords/>
  <dc:description/>
  <cp:lastModifiedBy>Charlotta Heijkenskjöld</cp:lastModifiedBy>
  <cp:revision>1</cp:revision>
  <dcterms:created xsi:type="dcterms:W3CDTF">2018-09-14T09:49:00Z</dcterms:created>
  <dcterms:modified xsi:type="dcterms:W3CDTF">2018-09-14T09:52:00Z</dcterms:modified>
</cp:coreProperties>
</file>